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C3" w:rsidRDefault="006B06C3">
      <w:pPr>
        <w:framePr w:h="10320" w:hSpace="10080" w:vSpace="58" w:wrap="notBeside" w:vAnchor="text" w:hAnchor="margin" w:x="1" w:y="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7.25pt;height:516pt">
            <v:imagedata r:id="rId4" o:title=""/>
          </v:shape>
        </w:pict>
      </w:r>
    </w:p>
    <w:p w:rsidR="006B06C3" w:rsidRDefault="006B06C3">
      <w:pPr>
        <w:framePr w:h="264" w:hRule="exact" w:hSpace="10080" w:vSpace="58" w:wrap="notBeside" w:vAnchor="text" w:hAnchor="margin" w:x="1542" w:y="10057"/>
        <w:shd w:val="clear" w:color="auto" w:fill="FFFFFF"/>
        <w:tabs>
          <w:tab w:val="left" w:pos="1853"/>
        </w:tabs>
        <w:spacing w:before="24"/>
      </w:pPr>
      <w:r>
        <w:rPr>
          <w:color w:val="000000"/>
          <w:spacing w:val="-11"/>
          <w:sz w:val="21"/>
          <w:szCs w:val="21"/>
          <w:vertAlign w:val="superscript"/>
        </w:rPr>
        <w:t>v</w:t>
      </w:r>
      <w:r>
        <w:rPr>
          <w:color w:val="000000"/>
          <w:spacing w:val="-11"/>
          <w:sz w:val="21"/>
          <w:szCs w:val="21"/>
        </w:rPr>
        <w:t xml:space="preserve">--.f Sili&gt;r </w:t>
      </w:r>
      <w:r>
        <w:rPr>
          <w:i/>
          <w:iCs/>
          <w:color w:val="000000"/>
          <w:spacing w:val="-11"/>
          <w:sz w:val="21"/>
          <w:szCs w:val="21"/>
        </w:rPr>
        <w:t>l</w:t>
      </w:r>
      <w:r>
        <w:rPr>
          <w:i/>
          <w:iCs/>
          <w:color w:val="000000"/>
          <w:sz w:val="21"/>
          <w:szCs w:val="21"/>
        </w:rPr>
        <w:tab/>
      </w:r>
      <w:r>
        <w:rPr>
          <w:color w:val="000000"/>
          <w:spacing w:val="5"/>
          <w:sz w:val="21"/>
          <w:szCs w:val="21"/>
        </w:rPr>
        <w:t>V*v</w:t>
      </w:r>
      <w:r>
        <w:rPr>
          <w:rFonts w:cs="Times New Roman"/>
          <w:color w:val="000000"/>
          <w:spacing w:val="5"/>
          <w:sz w:val="21"/>
          <w:szCs w:val="21"/>
        </w:rPr>
        <w:t>í</w:t>
      </w:r>
      <w:r>
        <w:rPr>
          <w:color w:val="000000"/>
          <w:spacing w:val="5"/>
          <w:sz w:val="21"/>
          <w:szCs w:val="21"/>
        </w:rPr>
        <w:t xml:space="preserve">&lt; </w:t>
      </w:r>
      <w:r>
        <w:rPr>
          <w:color w:val="000000"/>
          <w:spacing w:val="5"/>
          <w:sz w:val="21"/>
          <w:szCs w:val="21"/>
          <w:vertAlign w:val="superscript"/>
        </w:rPr>
        <w:t>J</w:t>
      </w:r>
      <w:r>
        <w:rPr>
          <w:color w:val="000000"/>
          <w:spacing w:val="5"/>
          <w:sz w:val="21"/>
          <w:szCs w:val="21"/>
        </w:rPr>
        <w:t xml:space="preserve">f </w:t>
      </w:r>
      <w:r>
        <w:rPr>
          <w:i/>
          <w:iCs/>
          <w:color w:val="000000"/>
          <w:spacing w:val="5"/>
          <w:sz w:val="21"/>
          <w:szCs w:val="21"/>
        </w:rPr>
        <w:t>v</w:t>
      </w:r>
    </w:p>
    <w:p w:rsidR="006B06C3" w:rsidRDefault="006B06C3">
      <w:pPr>
        <w:rPr>
          <w:rFonts w:cs="Times New Roman"/>
          <w:sz w:val="2"/>
          <w:szCs w:val="2"/>
        </w:rPr>
      </w:pPr>
      <w:r>
        <w:t xml:space="preserve"> </w:t>
      </w:r>
    </w:p>
    <w:sectPr w:rsidR="006B06C3" w:rsidSect="006B06C3">
      <w:type w:val="continuous"/>
      <w:pgSz w:w="16834" w:h="11909" w:orient="landscape"/>
      <w:pgMar w:top="794" w:right="747" w:bottom="360" w:left="746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3679"/>
    <w:rsid w:val="002077D0"/>
    <w:rsid w:val="00263679"/>
    <w:rsid w:val="00596628"/>
    <w:rsid w:val="006B06C3"/>
    <w:rsid w:val="00EC4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</Words>
  <Characters>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>J. Simon Aranka</cp:lastModifiedBy>
  <cp:revision>2</cp:revision>
  <dcterms:created xsi:type="dcterms:W3CDTF">2011-11-25T17:02:00Z</dcterms:created>
  <dcterms:modified xsi:type="dcterms:W3CDTF">2011-11-25T17:02:00Z</dcterms:modified>
</cp:coreProperties>
</file>